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9E" w:rsidRDefault="00DE4D9E" w:rsidP="00517750">
      <w:pPr>
        <w:pStyle w:val="ConsPlusNormal"/>
        <w:ind w:firstLine="5400"/>
        <w:jc w:val="both"/>
        <w:rPr>
          <w:sz w:val="28"/>
          <w:szCs w:val="28"/>
        </w:rPr>
      </w:pPr>
      <w:r w:rsidRPr="003764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DE4D9E" w:rsidRPr="003764CD" w:rsidRDefault="00DE4D9E" w:rsidP="003F13BD">
      <w:pPr>
        <w:pStyle w:val="ConsPlusNormal"/>
        <w:ind w:firstLine="5400"/>
        <w:jc w:val="both"/>
        <w:rPr>
          <w:sz w:val="28"/>
          <w:szCs w:val="28"/>
        </w:rPr>
      </w:pPr>
      <w:r w:rsidRPr="003764CD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DE4D9E" w:rsidRPr="004566F0" w:rsidRDefault="00DE4D9E" w:rsidP="003F13BD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E4D9E" w:rsidRDefault="00DE4D9E" w:rsidP="003F13BD">
      <w:pPr>
        <w:pStyle w:val="ConsPlusNormal"/>
        <w:ind w:left="5387"/>
        <w:jc w:val="both"/>
      </w:pPr>
    </w:p>
    <w:p w:rsidR="00DE4D9E" w:rsidRDefault="00DE4D9E" w:rsidP="003F13BD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566F0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</w:t>
      </w:r>
    </w:p>
    <w:p w:rsidR="00DE4D9E" w:rsidRDefault="00DE4D9E" w:rsidP="003F13BD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426D65" w:rsidRDefault="00426D65" w:rsidP="00426D65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11.06.2021    № 282-П</w:t>
      </w:r>
    </w:p>
    <w:p w:rsidR="00DE4D9E" w:rsidRDefault="00DE4D9E" w:rsidP="002528F9">
      <w:pPr>
        <w:pStyle w:val="ConsPlusNormal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E4D9E" w:rsidRPr="00AB1460" w:rsidRDefault="00DE4D9E" w:rsidP="00AB1460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B1460">
        <w:rPr>
          <w:b/>
          <w:szCs w:val="28"/>
        </w:rPr>
        <w:t>в</w:t>
      </w:r>
      <w:r w:rsidRPr="00AB1460">
        <w:rPr>
          <w:b/>
        </w:rPr>
        <w:t xml:space="preserve"> Администрат</w:t>
      </w:r>
      <w:r>
        <w:rPr>
          <w:b/>
        </w:rPr>
        <w:t>ивном регламенте предоставления</w:t>
      </w:r>
      <w:r>
        <w:rPr>
          <w:b/>
        </w:rPr>
        <w:br/>
      </w:r>
      <w:r w:rsidRPr="00AB1460">
        <w:rPr>
          <w:b/>
        </w:rPr>
        <w:t>государственной услуги</w:t>
      </w:r>
      <w:r>
        <w:rPr>
          <w:b/>
        </w:rPr>
        <w:t xml:space="preserve"> «Предоставление единовременной</w:t>
      </w:r>
      <w:r>
        <w:rPr>
          <w:b/>
        </w:rPr>
        <w:br/>
      </w:r>
      <w:r w:rsidRPr="00AB1460">
        <w:rPr>
          <w:b/>
        </w:rPr>
        <w:t>денежно</w:t>
      </w:r>
      <w:r>
        <w:rPr>
          <w:b/>
        </w:rPr>
        <w:t>й выплаты в форме регионального</w:t>
      </w:r>
      <w:r>
        <w:rPr>
          <w:b/>
        </w:rPr>
        <w:br/>
      </w:r>
      <w:r w:rsidR="00426D65">
        <w:rPr>
          <w:b/>
        </w:rPr>
        <w:t>семейного капитала»</w:t>
      </w:r>
      <w:bookmarkStart w:id="0" w:name="_GoBack"/>
      <w:bookmarkEnd w:id="0"/>
    </w:p>
    <w:p w:rsidR="00DE4D9E" w:rsidRDefault="00DE4D9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Пункт 1.2 раздела 1 «Об</w:t>
      </w:r>
      <w:r w:rsidR="008D312F">
        <w:rPr>
          <w:szCs w:val="28"/>
        </w:rPr>
        <w:t>щие положения» дополнить абзацами</w:t>
      </w:r>
      <w:r>
        <w:rPr>
          <w:szCs w:val="28"/>
        </w:rPr>
        <w:t xml:space="preserve"> следующего содержания:</w:t>
      </w:r>
    </w:p>
    <w:p w:rsidR="008D312F" w:rsidRDefault="00DE4D9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75C19">
        <w:rPr>
          <w:szCs w:val="28"/>
        </w:rPr>
        <w:t xml:space="preserve">Право женщин, указанных в </w:t>
      </w:r>
      <w:r>
        <w:rPr>
          <w:szCs w:val="28"/>
        </w:rPr>
        <w:t>абзаце втором</w:t>
      </w:r>
      <w:r w:rsidRPr="00B75C19">
        <w:rPr>
          <w:szCs w:val="28"/>
        </w:rPr>
        <w:t xml:space="preserve"> </w:t>
      </w:r>
      <w:r>
        <w:rPr>
          <w:szCs w:val="28"/>
        </w:rPr>
        <w:t>пункта</w:t>
      </w:r>
      <w:r w:rsidR="002528F9">
        <w:rPr>
          <w:szCs w:val="28"/>
        </w:rPr>
        <w:t xml:space="preserve"> 1.2</w:t>
      </w:r>
      <w:r w:rsidR="00F50F0A" w:rsidRPr="00F50F0A">
        <w:rPr>
          <w:szCs w:val="28"/>
        </w:rPr>
        <w:t xml:space="preserve"> </w:t>
      </w:r>
      <w:r w:rsidR="00F50F0A">
        <w:rPr>
          <w:szCs w:val="28"/>
        </w:rPr>
        <w:t>настоящего Административного регламента</w:t>
      </w:r>
      <w:r>
        <w:rPr>
          <w:szCs w:val="28"/>
        </w:rPr>
        <w:t>,</w:t>
      </w:r>
      <w:r w:rsidR="00F50F0A">
        <w:rPr>
          <w:szCs w:val="28"/>
        </w:rPr>
        <w:t xml:space="preserve"> </w:t>
      </w:r>
      <w:r w:rsidRPr="00B75C19">
        <w:rPr>
          <w:szCs w:val="28"/>
        </w:rPr>
        <w:t>н</w:t>
      </w:r>
      <w:r w:rsidR="00F50F0A">
        <w:rPr>
          <w:szCs w:val="28"/>
        </w:rPr>
        <w:t>а семейный капитал прекращается</w:t>
      </w:r>
      <w:r w:rsidR="00F50F0A">
        <w:rPr>
          <w:szCs w:val="28"/>
        </w:rPr>
        <w:br/>
      </w:r>
      <w:r w:rsidRPr="00B75C19">
        <w:rPr>
          <w:szCs w:val="28"/>
        </w:rPr>
        <w:t xml:space="preserve">и возникает у отца (усыновителя) </w:t>
      </w:r>
      <w:r w:rsidR="00F50F0A">
        <w:rPr>
          <w:szCs w:val="28"/>
        </w:rPr>
        <w:t>ребенка в случае смерти женщины</w:t>
      </w:r>
      <w:r w:rsidR="00F50F0A">
        <w:rPr>
          <w:szCs w:val="28"/>
        </w:rPr>
        <w:br/>
      </w:r>
      <w:r w:rsidRPr="00B75C19">
        <w:rPr>
          <w:szCs w:val="28"/>
        </w:rPr>
        <w:t>либо лишения ее родительских прав (ограничения в родительс</w:t>
      </w:r>
      <w:r w:rsidR="00F50F0A">
        <w:rPr>
          <w:szCs w:val="28"/>
        </w:rPr>
        <w:t>ких правах)</w:t>
      </w:r>
      <w:r w:rsidR="00F50F0A">
        <w:rPr>
          <w:szCs w:val="28"/>
        </w:rPr>
        <w:br/>
      </w:r>
      <w:r>
        <w:rPr>
          <w:szCs w:val="28"/>
        </w:rPr>
        <w:t>в отношении ребенка</w:t>
      </w:r>
      <w:r w:rsidR="008D312F">
        <w:rPr>
          <w:szCs w:val="28"/>
        </w:rPr>
        <w:t>.</w:t>
      </w:r>
    </w:p>
    <w:p w:rsidR="00DE4D9E" w:rsidRDefault="008D312F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D312F">
        <w:rPr>
          <w:szCs w:val="28"/>
        </w:rPr>
        <w:t>Право на семейный капит</w:t>
      </w:r>
      <w:r>
        <w:rPr>
          <w:szCs w:val="28"/>
        </w:rPr>
        <w:t>ал у отца (усыновителя) ребенка</w:t>
      </w:r>
      <w:r>
        <w:rPr>
          <w:szCs w:val="28"/>
        </w:rPr>
        <w:br/>
      </w:r>
      <w:r w:rsidRPr="008D312F">
        <w:rPr>
          <w:szCs w:val="28"/>
        </w:rPr>
        <w:t xml:space="preserve">не возникает, если он не является </w:t>
      </w:r>
      <w:r w:rsidR="0090238E">
        <w:rPr>
          <w:szCs w:val="28"/>
        </w:rPr>
        <w:t>отцом (усыновителем) предыдущих</w:t>
      </w:r>
      <w:r w:rsidR="0090238E">
        <w:rPr>
          <w:szCs w:val="28"/>
        </w:rPr>
        <w:br/>
      </w:r>
      <w:r w:rsidRPr="008D312F">
        <w:rPr>
          <w:szCs w:val="28"/>
        </w:rPr>
        <w:t>детей, очередность рождения (у</w:t>
      </w:r>
      <w:r>
        <w:rPr>
          <w:szCs w:val="28"/>
        </w:rPr>
        <w:t>сыновления) которых была учтена</w:t>
      </w:r>
      <w:r>
        <w:rPr>
          <w:szCs w:val="28"/>
        </w:rPr>
        <w:br/>
      </w:r>
      <w:r w:rsidRPr="008D312F">
        <w:rPr>
          <w:szCs w:val="28"/>
        </w:rPr>
        <w:t>при возникно</w:t>
      </w:r>
      <w:r>
        <w:rPr>
          <w:szCs w:val="28"/>
        </w:rPr>
        <w:t>вении права на семейный капитал</w:t>
      </w:r>
      <w:r w:rsidR="00DE4D9E">
        <w:rPr>
          <w:szCs w:val="28"/>
        </w:rPr>
        <w:t>».</w:t>
      </w:r>
    </w:p>
    <w:p w:rsidR="00DE4D9E" w:rsidRDefault="00DE4D9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В разделе 2 «Стандарт предоставления государственной услуги»:</w:t>
      </w:r>
    </w:p>
    <w:p w:rsidR="00A70FFB" w:rsidRDefault="00DE4D9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BF143B">
        <w:rPr>
          <w:szCs w:val="28"/>
        </w:rPr>
        <w:t>Пункт 2.6 изложить в следующей редакции:</w:t>
      </w:r>
    </w:p>
    <w:p w:rsidR="00BF143B" w:rsidRPr="00BF143B" w:rsidRDefault="00BF143B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«2.6. </w:t>
      </w:r>
      <w:r w:rsidRPr="00BF143B">
        <w:rPr>
          <w:szCs w:val="28"/>
        </w:rPr>
        <w:t>Документы (сведения), необходимые для предоставления семейного капитала и подлежащие представлению заявителем:</w:t>
      </w:r>
    </w:p>
    <w:p w:rsidR="00BF143B" w:rsidRPr="00BF143B" w:rsidRDefault="00BF143B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F143B">
        <w:rPr>
          <w:szCs w:val="28"/>
        </w:rPr>
        <w:t>заявление о предоставле</w:t>
      </w:r>
      <w:r>
        <w:rPr>
          <w:szCs w:val="28"/>
        </w:rPr>
        <w:t>нии семейного капитала (далее – заявление)</w:t>
      </w:r>
      <w:r>
        <w:rPr>
          <w:szCs w:val="28"/>
        </w:rPr>
        <w:br/>
      </w:r>
      <w:r w:rsidRPr="00BF143B">
        <w:rPr>
          <w:szCs w:val="28"/>
        </w:rPr>
        <w:t xml:space="preserve">по форме, </w:t>
      </w:r>
      <w:r w:rsidR="00471B91">
        <w:rPr>
          <w:szCs w:val="28"/>
        </w:rPr>
        <w:t>являющейся приложением № 1 к Порядку и условиям назначения</w:t>
      </w:r>
      <w:r w:rsidR="00471B91">
        <w:rPr>
          <w:szCs w:val="28"/>
        </w:rPr>
        <w:br/>
      </w:r>
      <w:r w:rsidR="00471B91" w:rsidRPr="00BF143B">
        <w:rPr>
          <w:szCs w:val="28"/>
        </w:rPr>
        <w:t xml:space="preserve">и выплаты единовременной денежной выплаты в форме регионального </w:t>
      </w:r>
      <w:r w:rsidR="00471B91">
        <w:rPr>
          <w:szCs w:val="28"/>
        </w:rPr>
        <w:t xml:space="preserve">семейного капитала (далее – Порядок и условия), утвержденным </w:t>
      </w:r>
      <w:r w:rsidRPr="00BF143B">
        <w:rPr>
          <w:szCs w:val="28"/>
        </w:rPr>
        <w:t xml:space="preserve">постановлением Правительства Кировской </w:t>
      </w:r>
      <w:r>
        <w:rPr>
          <w:szCs w:val="28"/>
        </w:rPr>
        <w:t xml:space="preserve">области от 25.12.2019 № 697-П </w:t>
      </w:r>
      <w:r>
        <w:rPr>
          <w:szCs w:val="28"/>
        </w:rPr>
        <w:lastRenderedPageBreak/>
        <w:t>«</w:t>
      </w:r>
      <w:r w:rsidRPr="00BF143B">
        <w:rPr>
          <w:szCs w:val="28"/>
        </w:rPr>
        <w:t>Об утвержден</w:t>
      </w:r>
      <w:r>
        <w:rPr>
          <w:szCs w:val="28"/>
        </w:rPr>
        <w:t>ии Порядка и условий назначения</w:t>
      </w:r>
      <w:r>
        <w:rPr>
          <w:szCs w:val="28"/>
        </w:rPr>
        <w:br/>
      </w:r>
      <w:r w:rsidRPr="00BF143B">
        <w:rPr>
          <w:szCs w:val="28"/>
        </w:rPr>
        <w:t xml:space="preserve">и выплаты единовременной денежной выплаты в форме регионального </w:t>
      </w:r>
      <w:r>
        <w:rPr>
          <w:szCs w:val="28"/>
        </w:rPr>
        <w:t>семейного капитала»</w:t>
      </w:r>
      <w:r w:rsidRPr="00BF143B">
        <w:rPr>
          <w:szCs w:val="28"/>
        </w:rPr>
        <w:t>;</w:t>
      </w:r>
    </w:p>
    <w:p w:rsidR="00BF143B" w:rsidRPr="00BF143B" w:rsidRDefault="00BF143B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F143B">
        <w:rPr>
          <w:szCs w:val="28"/>
        </w:rPr>
        <w:t>паспорт либо иной документ, удостоверяющий личность;</w:t>
      </w:r>
    </w:p>
    <w:p w:rsidR="00BF143B" w:rsidRPr="00BF143B" w:rsidRDefault="00BF143B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F143B">
        <w:rPr>
          <w:szCs w:val="28"/>
        </w:rPr>
        <w:t>копия вступившего в законную силу решения суда об усыновлении ребенка (детей) (при усыновлении в возрасте до одного года);</w:t>
      </w:r>
    </w:p>
    <w:p w:rsidR="00BF143B" w:rsidRPr="00BF143B" w:rsidRDefault="00BF143B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F143B">
        <w:rPr>
          <w:szCs w:val="28"/>
        </w:rPr>
        <w:t>копия вступившего в законную силу решения суда об объявлении матери умершей (для отца (усыновителя) ребенка);</w:t>
      </w:r>
    </w:p>
    <w:p w:rsidR="00857F0E" w:rsidRDefault="00BF143B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F143B">
        <w:rPr>
          <w:szCs w:val="28"/>
        </w:rPr>
        <w:t>согласие членов семьи заявителя</w:t>
      </w:r>
      <w:r>
        <w:rPr>
          <w:szCs w:val="28"/>
        </w:rPr>
        <w:t xml:space="preserve"> или их законных представителей</w:t>
      </w:r>
      <w:r>
        <w:rPr>
          <w:szCs w:val="28"/>
        </w:rPr>
        <w:br/>
      </w:r>
      <w:r w:rsidRPr="00BF143B">
        <w:rPr>
          <w:szCs w:val="28"/>
        </w:rPr>
        <w:t xml:space="preserve">на обработку персональных данных по форме, </w:t>
      </w:r>
      <w:r w:rsidR="00471B91">
        <w:rPr>
          <w:szCs w:val="28"/>
        </w:rPr>
        <w:t>являющейся приложением</w:t>
      </w:r>
      <w:r w:rsidR="00471B91">
        <w:rPr>
          <w:szCs w:val="28"/>
        </w:rPr>
        <w:br/>
        <w:t>№ 2 к Порядку и условиям</w:t>
      </w:r>
      <w:r w:rsidR="00857F0E">
        <w:rPr>
          <w:szCs w:val="28"/>
        </w:rPr>
        <w:t>.</w:t>
      </w:r>
    </w:p>
    <w:p w:rsidR="00857F0E" w:rsidRDefault="00857F0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900663">
        <w:rPr>
          <w:bCs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</w:t>
      </w:r>
      <w:r w:rsidRPr="00900663">
        <w:rPr>
          <w:bCs/>
          <w:szCs w:val="28"/>
        </w:rPr>
        <w:br/>
        <w:t>с законодательством Российской Федерации или посредством идентификации и аутентификации в органах социальной защиты населения, МФЦ с использованием информационных технологий, предусмотренных частью 18 статьи 14.1 Федерального закона от 27.07.2006 № 149-ФЗ</w:t>
      </w:r>
      <w:r w:rsidRPr="00900663">
        <w:rPr>
          <w:bCs/>
          <w:szCs w:val="28"/>
        </w:rPr>
        <w:br/>
        <w:t>«Об информации, информационных технологиях и о защите информации» (при наличии технической возможности)».</w:t>
      </w:r>
    </w:p>
    <w:p w:rsidR="000B6459" w:rsidRDefault="009827CC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</w:t>
      </w:r>
      <w:r w:rsidR="002219A0">
        <w:rPr>
          <w:szCs w:val="28"/>
        </w:rPr>
        <w:t xml:space="preserve">. </w:t>
      </w:r>
      <w:r w:rsidR="007D69B0">
        <w:rPr>
          <w:szCs w:val="28"/>
        </w:rPr>
        <w:t>В пункте 2.7 а</w:t>
      </w:r>
      <w:r w:rsidR="000B6459">
        <w:rPr>
          <w:szCs w:val="28"/>
        </w:rPr>
        <w:t>бзац четвертый исключить.</w:t>
      </w:r>
    </w:p>
    <w:p w:rsidR="000B6459" w:rsidRDefault="00DE4D9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9827CC">
        <w:rPr>
          <w:szCs w:val="28"/>
        </w:rPr>
        <w:t>3</w:t>
      </w:r>
      <w:r>
        <w:rPr>
          <w:szCs w:val="28"/>
        </w:rPr>
        <w:t xml:space="preserve">. </w:t>
      </w:r>
      <w:r w:rsidR="007D69B0">
        <w:rPr>
          <w:szCs w:val="28"/>
        </w:rPr>
        <w:t>П</w:t>
      </w:r>
      <w:r>
        <w:rPr>
          <w:szCs w:val="28"/>
        </w:rPr>
        <w:t>ункт</w:t>
      </w:r>
      <w:r w:rsidR="000B6459">
        <w:rPr>
          <w:szCs w:val="28"/>
        </w:rPr>
        <w:t xml:space="preserve"> 2.8</w:t>
      </w:r>
      <w:r w:rsidR="007D69B0">
        <w:rPr>
          <w:szCs w:val="28"/>
        </w:rPr>
        <w:t xml:space="preserve"> изложить в следующей редакции</w:t>
      </w:r>
      <w:r w:rsidR="000B6459">
        <w:rPr>
          <w:szCs w:val="28"/>
        </w:rPr>
        <w:t>:</w:t>
      </w:r>
    </w:p>
    <w:p w:rsidR="00AE74E6" w:rsidRP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«2.8. </w:t>
      </w:r>
      <w:r w:rsidRPr="00AE74E6">
        <w:rPr>
          <w:szCs w:val="28"/>
        </w:rPr>
        <w:t>Документы (сведен</w:t>
      </w:r>
      <w:r w:rsidR="005402BD">
        <w:rPr>
          <w:szCs w:val="28"/>
        </w:rPr>
        <w:t xml:space="preserve">ия), необходимые в соответствии </w:t>
      </w:r>
      <w:r w:rsidRPr="00AE74E6">
        <w:rPr>
          <w:szCs w:val="28"/>
        </w:rPr>
        <w:t xml:space="preserve">с </w:t>
      </w:r>
      <w:r w:rsidR="00864E7C">
        <w:rPr>
          <w:szCs w:val="28"/>
        </w:rPr>
        <w:t>Порядком</w:t>
      </w:r>
      <w:r w:rsidR="00864E7C">
        <w:rPr>
          <w:szCs w:val="28"/>
        </w:rPr>
        <w:br/>
        <w:t>и условиями</w:t>
      </w:r>
      <w:r w:rsidR="005402BD">
        <w:rPr>
          <w:szCs w:val="28"/>
        </w:rPr>
        <w:t xml:space="preserve"> </w:t>
      </w:r>
      <w:r w:rsidRPr="00AE74E6">
        <w:rPr>
          <w:szCs w:val="28"/>
        </w:rPr>
        <w:t>для предоставления госуд</w:t>
      </w:r>
      <w:r w:rsidR="005402BD">
        <w:rPr>
          <w:szCs w:val="28"/>
        </w:rPr>
        <w:t>арственной услуги и находящиеся</w:t>
      </w:r>
      <w:r w:rsidR="005402BD">
        <w:rPr>
          <w:szCs w:val="28"/>
        </w:rPr>
        <w:br/>
      </w:r>
      <w:r w:rsidRPr="00AE74E6">
        <w:rPr>
          <w:szCs w:val="28"/>
        </w:rPr>
        <w:t>в распоряжении государственных органов, органов местного самоуправления муниципальных образований Кировской обла</w:t>
      </w:r>
      <w:r w:rsidR="005402BD">
        <w:rPr>
          <w:szCs w:val="28"/>
        </w:rPr>
        <w:t xml:space="preserve">сти и иных органов, участвующих </w:t>
      </w:r>
      <w:r w:rsidRPr="00AE74E6">
        <w:rPr>
          <w:szCs w:val="28"/>
        </w:rPr>
        <w:t>в предоставлении семейного капитала: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E74E6">
        <w:rPr>
          <w:szCs w:val="28"/>
        </w:rPr>
        <w:t>документ (сведения) о регистрации по месту жительства (пребывания) заявителя;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01B8">
        <w:rPr>
          <w:szCs w:val="28"/>
        </w:rPr>
        <w:lastRenderedPageBreak/>
        <w:t>копия свидетельства о рождении ребенка (детей)</w:t>
      </w:r>
      <w:r>
        <w:rPr>
          <w:szCs w:val="28"/>
        </w:rPr>
        <w:t xml:space="preserve"> либо документ (сведения), подтверждающий (подтверждающие)</w:t>
      </w:r>
      <w:r w:rsidRPr="00CF01B8">
        <w:rPr>
          <w:szCs w:val="28"/>
        </w:rPr>
        <w:t xml:space="preserve"> факт государственной регистрации рождения ребенка (детей) на террит</w:t>
      </w:r>
      <w:r>
        <w:rPr>
          <w:szCs w:val="28"/>
        </w:rPr>
        <w:t>ории Кировской области,</w:t>
      </w:r>
      <w:r>
        <w:rPr>
          <w:szCs w:val="28"/>
        </w:rPr>
        <w:br/>
        <w:t xml:space="preserve">в связи </w:t>
      </w:r>
      <w:r w:rsidRPr="00CF01B8">
        <w:rPr>
          <w:szCs w:val="28"/>
        </w:rPr>
        <w:t>с рождением (усыновлением) которого возникло право на выплату семейного капитала;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копии свидетельств о рождении предыдущих детей </w:t>
      </w:r>
      <w:r w:rsidRPr="00CF01B8">
        <w:rPr>
          <w:szCs w:val="28"/>
        </w:rPr>
        <w:t>либо документы (сведения), подтверждающие факт государственной регистрации ро</w:t>
      </w:r>
      <w:r>
        <w:rPr>
          <w:szCs w:val="28"/>
        </w:rPr>
        <w:t>ждения предыдущих детей;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27095">
        <w:rPr>
          <w:szCs w:val="28"/>
        </w:rPr>
        <w:t>копия вступивше</w:t>
      </w:r>
      <w:r>
        <w:rPr>
          <w:szCs w:val="28"/>
        </w:rPr>
        <w:t>го в законную силу решения суда либо сведения</w:t>
      </w:r>
      <w:r>
        <w:rPr>
          <w:szCs w:val="28"/>
        </w:rPr>
        <w:br/>
      </w:r>
      <w:r w:rsidRPr="00427095">
        <w:rPr>
          <w:szCs w:val="28"/>
        </w:rPr>
        <w:t>о лишении родительских прав (ограничении в родительских правах) матери ребенка (детей) (для отца (усыновителя) ребенка);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копия свидетельства о смерти матери </w:t>
      </w:r>
      <w:r w:rsidRPr="00A526EF">
        <w:rPr>
          <w:szCs w:val="28"/>
        </w:rPr>
        <w:t>либо документ (сведения), подтверждающий</w:t>
      </w:r>
      <w:r>
        <w:rPr>
          <w:szCs w:val="28"/>
        </w:rPr>
        <w:t xml:space="preserve"> </w:t>
      </w:r>
      <w:r w:rsidRPr="00A526EF">
        <w:rPr>
          <w:szCs w:val="28"/>
        </w:rPr>
        <w:t>(</w:t>
      </w:r>
      <w:r>
        <w:rPr>
          <w:szCs w:val="28"/>
        </w:rPr>
        <w:t>подтверждающ</w:t>
      </w:r>
      <w:r w:rsidRPr="00A526EF">
        <w:rPr>
          <w:szCs w:val="28"/>
        </w:rPr>
        <w:t>ие) факт государственной регистрации смерти</w:t>
      </w:r>
      <w:r>
        <w:rPr>
          <w:szCs w:val="28"/>
        </w:rPr>
        <w:t xml:space="preserve"> (для отца (усыновителя) ребенка);</w:t>
      </w:r>
    </w:p>
    <w:p w:rsidR="00AE74E6" w:rsidRPr="00872793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72793">
        <w:rPr>
          <w:szCs w:val="28"/>
        </w:rPr>
        <w:t>копия свидетельства о регистрации брака либо документ</w:t>
      </w:r>
      <w:r>
        <w:rPr>
          <w:szCs w:val="28"/>
        </w:rPr>
        <w:t xml:space="preserve"> (сведения)</w:t>
      </w:r>
      <w:r w:rsidRPr="00872793">
        <w:rPr>
          <w:szCs w:val="28"/>
        </w:rPr>
        <w:t>, подтверждающий</w:t>
      </w:r>
      <w:r>
        <w:rPr>
          <w:szCs w:val="28"/>
        </w:rPr>
        <w:t xml:space="preserve"> </w:t>
      </w:r>
      <w:r w:rsidRPr="00A526EF">
        <w:rPr>
          <w:szCs w:val="28"/>
        </w:rPr>
        <w:t>(</w:t>
      </w:r>
      <w:r>
        <w:rPr>
          <w:szCs w:val="28"/>
        </w:rPr>
        <w:t>подтверждающ</w:t>
      </w:r>
      <w:r w:rsidRPr="00A526EF">
        <w:rPr>
          <w:szCs w:val="28"/>
        </w:rPr>
        <w:t xml:space="preserve">ие) </w:t>
      </w:r>
      <w:r w:rsidRPr="00872793">
        <w:rPr>
          <w:szCs w:val="28"/>
        </w:rPr>
        <w:t xml:space="preserve">факт государственной регистрации брака (в случае </w:t>
      </w:r>
      <w:r>
        <w:rPr>
          <w:szCs w:val="28"/>
        </w:rPr>
        <w:t>различных фамилий матери</w:t>
      </w:r>
      <w:r w:rsidRPr="00872793">
        <w:rPr>
          <w:szCs w:val="28"/>
        </w:rPr>
        <w:t>);</w:t>
      </w:r>
    </w:p>
    <w:p w:rsidR="00AE74E6" w:rsidRP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72793">
        <w:rPr>
          <w:szCs w:val="28"/>
        </w:rPr>
        <w:t>копия свидетельства о расторжении брака либо документ</w:t>
      </w:r>
      <w:r>
        <w:rPr>
          <w:szCs w:val="28"/>
        </w:rPr>
        <w:t xml:space="preserve"> (сведения)</w:t>
      </w:r>
      <w:r w:rsidRPr="00872793">
        <w:rPr>
          <w:szCs w:val="28"/>
        </w:rPr>
        <w:t>, подтверждающий</w:t>
      </w:r>
      <w:r>
        <w:rPr>
          <w:szCs w:val="28"/>
        </w:rPr>
        <w:t xml:space="preserve"> </w:t>
      </w:r>
      <w:r w:rsidRPr="00A526EF">
        <w:rPr>
          <w:szCs w:val="28"/>
        </w:rPr>
        <w:t>(</w:t>
      </w:r>
      <w:r>
        <w:rPr>
          <w:szCs w:val="28"/>
        </w:rPr>
        <w:t>подтверждающ</w:t>
      </w:r>
      <w:r w:rsidRPr="00A526EF">
        <w:rPr>
          <w:szCs w:val="28"/>
        </w:rPr>
        <w:t xml:space="preserve">ие) </w:t>
      </w:r>
      <w:r w:rsidRPr="00872793">
        <w:rPr>
          <w:szCs w:val="28"/>
        </w:rPr>
        <w:t>факт государственного расторжения брака (в случае различных фамилий матери);</w:t>
      </w:r>
    </w:p>
    <w:p w:rsidR="00AE74E6" w:rsidRP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E74E6">
        <w:rPr>
          <w:szCs w:val="28"/>
        </w:rPr>
        <w:t xml:space="preserve">сведения органов внутренних дел Российской Федерации об отсутствии </w:t>
      </w:r>
      <w:r w:rsidR="004121D7">
        <w:rPr>
          <w:szCs w:val="28"/>
        </w:rPr>
        <w:t>(наличии непогашенной (неснятой</w:t>
      </w:r>
      <w:r w:rsidRPr="00AE74E6">
        <w:rPr>
          <w:szCs w:val="28"/>
        </w:rPr>
        <w:t>) судимости за умышленное преступление в отношении своего или усыновленного ребенка до дня обращения заявителя в орган социальной защиты населения;</w:t>
      </w:r>
    </w:p>
    <w:p w:rsidR="00AE74E6" w:rsidRP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E74E6">
        <w:rPr>
          <w:szCs w:val="28"/>
        </w:rPr>
        <w:t>сведения органа социальной защиты населения по месту жительства обоих родителей (усыновителей) о</w:t>
      </w:r>
      <w:r>
        <w:rPr>
          <w:szCs w:val="28"/>
        </w:rPr>
        <w:t xml:space="preserve"> неполучении семейного капитала</w:t>
      </w:r>
      <w:r>
        <w:rPr>
          <w:szCs w:val="28"/>
        </w:rPr>
        <w:br/>
      </w:r>
      <w:r w:rsidRPr="00AE74E6">
        <w:rPr>
          <w:szCs w:val="28"/>
        </w:rPr>
        <w:t>(в случае обращения гражданина за семейным капиталом по месту пребывания).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Дополнительные документы (сведения), необходимые в соответствии</w:t>
      </w:r>
      <w:r>
        <w:rPr>
          <w:szCs w:val="28"/>
        </w:rPr>
        <w:br/>
        <w:t xml:space="preserve">с </w:t>
      </w:r>
      <w:r w:rsidR="005402BD">
        <w:rPr>
          <w:szCs w:val="28"/>
        </w:rPr>
        <w:t xml:space="preserve">Порядком и условиями </w:t>
      </w:r>
      <w:r>
        <w:rPr>
          <w:szCs w:val="28"/>
        </w:rPr>
        <w:t>для предос</w:t>
      </w:r>
      <w:r w:rsidR="005402BD">
        <w:rPr>
          <w:szCs w:val="28"/>
        </w:rPr>
        <w:t>тавления государственной услуги</w:t>
      </w:r>
      <w:r w:rsidR="005402BD">
        <w:rPr>
          <w:szCs w:val="28"/>
        </w:rPr>
        <w:br/>
      </w:r>
      <w:r>
        <w:rPr>
          <w:szCs w:val="28"/>
        </w:rPr>
        <w:t xml:space="preserve">по основанию, предусмотренному </w:t>
      </w:r>
      <w:r w:rsidRPr="000B6459">
        <w:rPr>
          <w:szCs w:val="28"/>
        </w:rPr>
        <w:t>пунктом 2 статьи 2</w:t>
      </w:r>
      <w:r>
        <w:rPr>
          <w:szCs w:val="28"/>
        </w:rPr>
        <w:t xml:space="preserve"> Закона Кировской </w:t>
      </w:r>
      <w:r>
        <w:rPr>
          <w:szCs w:val="28"/>
        </w:rPr>
        <w:lastRenderedPageBreak/>
        <w:t>области от 03.10.2019 № 285-ЗО, которые находятся в распоряжении государственных органов, органов местного самоуправления муниципальных образований Кировской обла</w:t>
      </w:r>
      <w:r w:rsidR="005402BD">
        <w:rPr>
          <w:szCs w:val="28"/>
        </w:rPr>
        <w:t>сти и иных органов, участвующих</w:t>
      </w:r>
      <w:r w:rsidR="005402BD">
        <w:rPr>
          <w:szCs w:val="28"/>
        </w:rPr>
        <w:br/>
      </w:r>
      <w:r>
        <w:rPr>
          <w:szCs w:val="28"/>
        </w:rPr>
        <w:t>в предоставлении семейного капитала: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выписка из Единого государственного реестра недвижимости, содержащая информацию о правах на жилое помещение, приобретенное (построенное) с использованием кредитных (заемных) средств</w:t>
      </w:r>
      <w:r>
        <w:rPr>
          <w:szCs w:val="28"/>
        </w:rPr>
        <w:br/>
        <w:t>(для использования средств семейного капитала на погашение кредита);</w:t>
      </w:r>
    </w:p>
    <w:p w:rsidR="00AE74E6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72793">
        <w:rPr>
          <w:szCs w:val="28"/>
        </w:rPr>
        <w:t>копия свидетельства о регистрации брака либо документ</w:t>
      </w:r>
      <w:r>
        <w:rPr>
          <w:szCs w:val="28"/>
        </w:rPr>
        <w:t xml:space="preserve"> (сведения)</w:t>
      </w:r>
      <w:r w:rsidRPr="00872793">
        <w:rPr>
          <w:szCs w:val="28"/>
        </w:rPr>
        <w:t>, подтверждающий</w:t>
      </w:r>
      <w:r>
        <w:rPr>
          <w:szCs w:val="28"/>
        </w:rPr>
        <w:t xml:space="preserve"> </w:t>
      </w:r>
      <w:r w:rsidRPr="00A526EF">
        <w:rPr>
          <w:szCs w:val="28"/>
        </w:rPr>
        <w:t>(</w:t>
      </w:r>
      <w:r>
        <w:rPr>
          <w:szCs w:val="28"/>
        </w:rPr>
        <w:t>подтверждающ</w:t>
      </w:r>
      <w:r w:rsidRPr="00A526EF">
        <w:rPr>
          <w:szCs w:val="28"/>
        </w:rPr>
        <w:t xml:space="preserve">ие) </w:t>
      </w:r>
      <w:r w:rsidRPr="00872793">
        <w:rPr>
          <w:szCs w:val="28"/>
        </w:rPr>
        <w:t>факт государственной регистрации брака</w:t>
      </w:r>
      <w:r>
        <w:rPr>
          <w:szCs w:val="28"/>
        </w:rPr>
        <w:t xml:space="preserve">, – </w:t>
      </w:r>
      <w:r w:rsidRPr="000B6459">
        <w:rPr>
          <w:szCs w:val="28"/>
        </w:rPr>
        <w:t>в случае, если стороной сделки либо обязательств по приобретению (строительству) жилого помещения является супруг лица, имеющего право на семейный капитал (для использов</w:t>
      </w:r>
      <w:r>
        <w:rPr>
          <w:szCs w:val="28"/>
        </w:rPr>
        <w:t>ания средств семейного капитала</w:t>
      </w:r>
      <w:r>
        <w:rPr>
          <w:szCs w:val="28"/>
        </w:rPr>
        <w:br/>
      </w:r>
      <w:r w:rsidRPr="000B6459">
        <w:rPr>
          <w:szCs w:val="28"/>
        </w:rPr>
        <w:t>на первоначальн</w:t>
      </w:r>
      <w:r>
        <w:rPr>
          <w:szCs w:val="28"/>
        </w:rPr>
        <w:t>ый взнос или погашение кредита).</w:t>
      </w:r>
    </w:p>
    <w:p w:rsidR="007D69B0" w:rsidRDefault="00AE74E6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E74E6">
        <w:rPr>
          <w:szCs w:val="28"/>
        </w:rPr>
        <w:t xml:space="preserve">В случае если гражданин не </w:t>
      </w:r>
      <w:r>
        <w:rPr>
          <w:szCs w:val="28"/>
        </w:rPr>
        <w:t>представил документы, указанные</w:t>
      </w:r>
      <w:r>
        <w:rPr>
          <w:szCs w:val="28"/>
        </w:rPr>
        <w:br/>
      </w:r>
      <w:r w:rsidRPr="00AE74E6">
        <w:rPr>
          <w:szCs w:val="28"/>
        </w:rPr>
        <w:t>в пункте 2.8 настоящего Административного регламента, самостоятельно, орган социальной защиты населения (МФЦ) запрашивает такие документы (сведения, в них содержащиеся) в электронной форме с использованием единой системы межведомственн</w:t>
      </w:r>
      <w:r>
        <w:rPr>
          <w:szCs w:val="28"/>
        </w:rPr>
        <w:t>ого электронного взаимодействия</w:t>
      </w:r>
      <w:r>
        <w:rPr>
          <w:szCs w:val="28"/>
        </w:rPr>
        <w:br/>
      </w:r>
      <w:r w:rsidRPr="00AE74E6">
        <w:rPr>
          <w:szCs w:val="28"/>
        </w:rPr>
        <w:t>в уполномоченных органах в течение 2 рабочих дней со дня представления заявления</w:t>
      </w:r>
      <w:r>
        <w:rPr>
          <w:szCs w:val="28"/>
        </w:rPr>
        <w:t>»</w:t>
      </w:r>
      <w:r w:rsidRPr="00AE74E6">
        <w:rPr>
          <w:szCs w:val="28"/>
        </w:rPr>
        <w:t>.</w:t>
      </w:r>
    </w:p>
    <w:p w:rsidR="00664C8A" w:rsidRDefault="00664C8A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2.4. Пункт 2.9 дополнить абзацем следующего содержания:</w:t>
      </w:r>
    </w:p>
    <w:p w:rsidR="00664C8A" w:rsidRDefault="00664C8A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00663">
        <w:rPr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</w:t>
      </w:r>
      <w:r w:rsidRPr="00900663">
        <w:rPr>
          <w:szCs w:val="28"/>
        </w:rPr>
        <w:br/>
        <w:t>с пунктом 7.2 части 1 статьи 16 Федерального закона от 27.07.2010</w:t>
      </w:r>
      <w:r w:rsidRPr="00900663">
        <w:rPr>
          <w:szCs w:val="28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законами».</w:t>
      </w:r>
    </w:p>
    <w:p w:rsidR="00471B91" w:rsidRDefault="00471B91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2.5. В абзаце девятом пункта 2.11 слова «постановления Правительства Кировской области от 25.12.2019 № 697-П» заменить словами «Порядка</w:t>
      </w:r>
      <w:r>
        <w:rPr>
          <w:szCs w:val="28"/>
        </w:rPr>
        <w:br/>
        <w:t>и условий».</w:t>
      </w:r>
    </w:p>
    <w:p w:rsidR="00857F0E" w:rsidRDefault="00857F0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471B91">
        <w:rPr>
          <w:szCs w:val="28"/>
        </w:rPr>
        <w:t>6</w:t>
      </w:r>
      <w:r>
        <w:rPr>
          <w:szCs w:val="28"/>
        </w:rPr>
        <w:t>. Пункт 2.19 после абзаца первого дополнить абзацами следующего содержания:</w:t>
      </w:r>
    </w:p>
    <w:p w:rsidR="00857F0E" w:rsidRPr="00900663" w:rsidRDefault="00857F0E" w:rsidP="00471B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00663">
        <w:rPr>
          <w:szCs w:val="28"/>
        </w:rPr>
        <w:t>«При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57F0E" w:rsidRPr="00900663" w:rsidRDefault="00857F0E" w:rsidP="00471B91">
      <w:pPr>
        <w:spacing w:line="360" w:lineRule="auto"/>
        <w:ind w:firstLine="709"/>
        <w:jc w:val="both"/>
        <w:rPr>
          <w:szCs w:val="28"/>
        </w:rPr>
      </w:pPr>
      <w:r w:rsidRPr="00900663">
        <w:rPr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</w:t>
      </w:r>
      <w:r w:rsidRPr="00900663">
        <w:rPr>
          <w:szCs w:val="28"/>
        </w:rPr>
        <w:br/>
        <w:t>о физическом лице в указанных информационных системах;</w:t>
      </w:r>
    </w:p>
    <w:p w:rsidR="00857F0E" w:rsidRDefault="00857F0E" w:rsidP="00471B91">
      <w:pPr>
        <w:spacing w:line="360" w:lineRule="auto"/>
        <w:ind w:firstLine="709"/>
        <w:jc w:val="both"/>
        <w:rPr>
          <w:szCs w:val="28"/>
        </w:rPr>
      </w:pPr>
      <w:r w:rsidRPr="00900663">
        <w:rPr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лица».</w:t>
      </w:r>
    </w:p>
    <w:p w:rsidR="00DE4D9E" w:rsidRDefault="00DE4D9E" w:rsidP="001C4E9B">
      <w:pPr>
        <w:spacing w:before="720"/>
        <w:jc w:val="center"/>
      </w:pPr>
      <w:r>
        <w:t>______________</w:t>
      </w:r>
    </w:p>
    <w:p w:rsidR="00DE4D9E" w:rsidRDefault="00DE4D9E" w:rsidP="00295CB9">
      <w:pPr>
        <w:jc w:val="center"/>
      </w:pPr>
    </w:p>
    <w:sectPr w:rsidR="00DE4D9E" w:rsidSect="005976C4">
      <w:headerReference w:type="default" r:id="rId8"/>
      <w:pgSz w:w="11905" w:h="16838" w:code="9"/>
      <w:pgMar w:top="1134" w:right="851" w:bottom="709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B4" w:rsidRDefault="000043B4" w:rsidP="003B727A">
      <w:r>
        <w:separator/>
      </w:r>
    </w:p>
  </w:endnote>
  <w:endnote w:type="continuationSeparator" w:id="0">
    <w:p w:rsidR="000043B4" w:rsidRDefault="000043B4" w:rsidP="003B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B4" w:rsidRDefault="000043B4" w:rsidP="003B727A">
      <w:r>
        <w:separator/>
      </w:r>
    </w:p>
  </w:footnote>
  <w:footnote w:type="continuationSeparator" w:id="0">
    <w:p w:rsidR="000043B4" w:rsidRDefault="000043B4" w:rsidP="003B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BD" w:rsidRDefault="005402BD">
    <w:pPr>
      <w:pStyle w:val="a5"/>
      <w:jc w:val="center"/>
    </w:pPr>
  </w:p>
  <w:p w:rsidR="005402BD" w:rsidRDefault="005402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26D65">
      <w:rPr>
        <w:noProof/>
      </w:rPr>
      <w:t>5</w:t>
    </w:r>
    <w:r>
      <w:rPr>
        <w:noProof/>
      </w:rPr>
      <w:fldChar w:fldCharType="end"/>
    </w:r>
  </w:p>
  <w:p w:rsidR="005402BD" w:rsidRDefault="005402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09A5"/>
    <w:multiLevelType w:val="hybridMultilevel"/>
    <w:tmpl w:val="A08A7738"/>
    <w:lvl w:ilvl="0" w:tplc="1B0A94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28480031"/>
    <w:multiLevelType w:val="multilevel"/>
    <w:tmpl w:val="A80C43C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29AF51C8"/>
    <w:multiLevelType w:val="multilevel"/>
    <w:tmpl w:val="FA8A3E3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3">
    <w:nsid w:val="31792A70"/>
    <w:multiLevelType w:val="hybridMultilevel"/>
    <w:tmpl w:val="783AEE48"/>
    <w:lvl w:ilvl="0" w:tplc="4F0E4E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C735FF1"/>
    <w:multiLevelType w:val="multilevel"/>
    <w:tmpl w:val="A13CF0DC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792B13"/>
    <w:multiLevelType w:val="hybridMultilevel"/>
    <w:tmpl w:val="6CB49560"/>
    <w:lvl w:ilvl="0" w:tplc="4B521A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75E46DE4"/>
    <w:multiLevelType w:val="multilevel"/>
    <w:tmpl w:val="266C7F8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795E6FB0"/>
    <w:multiLevelType w:val="multilevel"/>
    <w:tmpl w:val="85EACAF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7E6132B6"/>
    <w:multiLevelType w:val="hybridMultilevel"/>
    <w:tmpl w:val="506E0D14"/>
    <w:lvl w:ilvl="0" w:tplc="0F707FB8">
      <w:start w:val="1"/>
      <w:numFmt w:val="decimal"/>
      <w:lvlText w:val="%1."/>
      <w:lvlJc w:val="left"/>
      <w:pPr>
        <w:ind w:left="190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268"/>
    <w:rsid w:val="00002F9B"/>
    <w:rsid w:val="000043B4"/>
    <w:rsid w:val="000164BA"/>
    <w:rsid w:val="00022E5A"/>
    <w:rsid w:val="000715CB"/>
    <w:rsid w:val="000837EF"/>
    <w:rsid w:val="0009350F"/>
    <w:rsid w:val="000A29B8"/>
    <w:rsid w:val="000B6459"/>
    <w:rsid w:val="000B660C"/>
    <w:rsid w:val="000C0B19"/>
    <w:rsid w:val="000C2E2C"/>
    <w:rsid w:val="000C67A3"/>
    <w:rsid w:val="000E412B"/>
    <w:rsid w:val="000E6685"/>
    <w:rsid w:val="000F09E7"/>
    <w:rsid w:val="000F4A45"/>
    <w:rsid w:val="001204FA"/>
    <w:rsid w:val="001221AF"/>
    <w:rsid w:val="00132723"/>
    <w:rsid w:val="001447B6"/>
    <w:rsid w:val="001459D6"/>
    <w:rsid w:val="0017272A"/>
    <w:rsid w:val="00185229"/>
    <w:rsid w:val="001A399F"/>
    <w:rsid w:val="001B5C78"/>
    <w:rsid w:val="001C1F86"/>
    <w:rsid w:val="001C2862"/>
    <w:rsid w:val="001C38C2"/>
    <w:rsid w:val="001C4E9B"/>
    <w:rsid w:val="00202575"/>
    <w:rsid w:val="002103C0"/>
    <w:rsid w:val="002219A0"/>
    <w:rsid w:val="00227805"/>
    <w:rsid w:val="00240932"/>
    <w:rsid w:val="0025235C"/>
    <w:rsid w:val="002528F9"/>
    <w:rsid w:val="00252C22"/>
    <w:rsid w:val="002530B3"/>
    <w:rsid w:val="00274E39"/>
    <w:rsid w:val="00290874"/>
    <w:rsid w:val="00295709"/>
    <w:rsid w:val="00295CB9"/>
    <w:rsid w:val="0029668D"/>
    <w:rsid w:val="002C43B4"/>
    <w:rsid w:val="002C6C15"/>
    <w:rsid w:val="002D1665"/>
    <w:rsid w:val="00300330"/>
    <w:rsid w:val="00300614"/>
    <w:rsid w:val="0030452D"/>
    <w:rsid w:val="00316BB0"/>
    <w:rsid w:val="00316EB7"/>
    <w:rsid w:val="00343717"/>
    <w:rsid w:val="00363F4D"/>
    <w:rsid w:val="003764CD"/>
    <w:rsid w:val="003B71C9"/>
    <w:rsid w:val="003B727A"/>
    <w:rsid w:val="003C6866"/>
    <w:rsid w:val="003F13BD"/>
    <w:rsid w:val="003F1C24"/>
    <w:rsid w:val="0040402E"/>
    <w:rsid w:val="004100FF"/>
    <w:rsid w:val="004121D7"/>
    <w:rsid w:val="00413C89"/>
    <w:rsid w:val="00426D65"/>
    <w:rsid w:val="00427095"/>
    <w:rsid w:val="00455FEC"/>
    <w:rsid w:val="004566F0"/>
    <w:rsid w:val="00457B49"/>
    <w:rsid w:val="00466802"/>
    <w:rsid w:val="004700FC"/>
    <w:rsid w:val="00471B91"/>
    <w:rsid w:val="00477BB4"/>
    <w:rsid w:val="00485524"/>
    <w:rsid w:val="004948CD"/>
    <w:rsid w:val="004A2122"/>
    <w:rsid w:val="004B0A15"/>
    <w:rsid w:val="004B251C"/>
    <w:rsid w:val="004C14D9"/>
    <w:rsid w:val="004D1E01"/>
    <w:rsid w:val="004F1D99"/>
    <w:rsid w:val="00507FA1"/>
    <w:rsid w:val="00515A48"/>
    <w:rsid w:val="00517750"/>
    <w:rsid w:val="005402BD"/>
    <w:rsid w:val="00550A81"/>
    <w:rsid w:val="00551410"/>
    <w:rsid w:val="0055749F"/>
    <w:rsid w:val="005964F7"/>
    <w:rsid w:val="005976C4"/>
    <w:rsid w:val="005A1C48"/>
    <w:rsid w:val="005D0C1C"/>
    <w:rsid w:val="005E01EE"/>
    <w:rsid w:val="005E08F2"/>
    <w:rsid w:val="005E3809"/>
    <w:rsid w:val="005F4E4C"/>
    <w:rsid w:val="006109A9"/>
    <w:rsid w:val="0064094E"/>
    <w:rsid w:val="00646DD3"/>
    <w:rsid w:val="00664C8A"/>
    <w:rsid w:val="0068259A"/>
    <w:rsid w:val="006B03F9"/>
    <w:rsid w:val="006D0CCE"/>
    <w:rsid w:val="006D2EE8"/>
    <w:rsid w:val="006D4E9C"/>
    <w:rsid w:val="006E0E62"/>
    <w:rsid w:val="006E4E93"/>
    <w:rsid w:val="007054E7"/>
    <w:rsid w:val="00745E02"/>
    <w:rsid w:val="00796A7F"/>
    <w:rsid w:val="007A3756"/>
    <w:rsid w:val="007A6038"/>
    <w:rsid w:val="007B1CF3"/>
    <w:rsid w:val="007C25A1"/>
    <w:rsid w:val="007D696E"/>
    <w:rsid w:val="007D69B0"/>
    <w:rsid w:val="007F643B"/>
    <w:rsid w:val="00822539"/>
    <w:rsid w:val="008439C3"/>
    <w:rsid w:val="0084456F"/>
    <w:rsid w:val="00845656"/>
    <w:rsid w:val="00857F0E"/>
    <w:rsid w:val="00864E7C"/>
    <w:rsid w:val="008676A1"/>
    <w:rsid w:val="00872793"/>
    <w:rsid w:val="00881C0B"/>
    <w:rsid w:val="0088714A"/>
    <w:rsid w:val="00894C66"/>
    <w:rsid w:val="008A29E2"/>
    <w:rsid w:val="008D1CAC"/>
    <w:rsid w:val="008D312F"/>
    <w:rsid w:val="008D4B35"/>
    <w:rsid w:val="008D5772"/>
    <w:rsid w:val="008E3500"/>
    <w:rsid w:val="00900663"/>
    <w:rsid w:val="0090238E"/>
    <w:rsid w:val="009257F6"/>
    <w:rsid w:val="009335E5"/>
    <w:rsid w:val="00933FE5"/>
    <w:rsid w:val="0093553C"/>
    <w:rsid w:val="009503F7"/>
    <w:rsid w:val="00950888"/>
    <w:rsid w:val="00950EF3"/>
    <w:rsid w:val="00967739"/>
    <w:rsid w:val="00971F2E"/>
    <w:rsid w:val="00972B93"/>
    <w:rsid w:val="009827CC"/>
    <w:rsid w:val="00985C1E"/>
    <w:rsid w:val="00990D03"/>
    <w:rsid w:val="009A14BC"/>
    <w:rsid w:val="009E1310"/>
    <w:rsid w:val="009E33D9"/>
    <w:rsid w:val="00A03B4C"/>
    <w:rsid w:val="00A20BE8"/>
    <w:rsid w:val="00A25074"/>
    <w:rsid w:val="00A44637"/>
    <w:rsid w:val="00A526EF"/>
    <w:rsid w:val="00A7091C"/>
    <w:rsid w:val="00A70FFB"/>
    <w:rsid w:val="00A7657E"/>
    <w:rsid w:val="00A96D4B"/>
    <w:rsid w:val="00AB1460"/>
    <w:rsid w:val="00AB2CF5"/>
    <w:rsid w:val="00AC75E4"/>
    <w:rsid w:val="00AD7C29"/>
    <w:rsid w:val="00AE74E6"/>
    <w:rsid w:val="00B0660A"/>
    <w:rsid w:val="00B10351"/>
    <w:rsid w:val="00B10585"/>
    <w:rsid w:val="00B15704"/>
    <w:rsid w:val="00B248DE"/>
    <w:rsid w:val="00B4476F"/>
    <w:rsid w:val="00B52629"/>
    <w:rsid w:val="00B71E09"/>
    <w:rsid w:val="00B7312D"/>
    <w:rsid w:val="00B75C19"/>
    <w:rsid w:val="00B76950"/>
    <w:rsid w:val="00B84BB7"/>
    <w:rsid w:val="00B90459"/>
    <w:rsid w:val="00B92179"/>
    <w:rsid w:val="00B95481"/>
    <w:rsid w:val="00B961F9"/>
    <w:rsid w:val="00B964C4"/>
    <w:rsid w:val="00BB269E"/>
    <w:rsid w:val="00BC06D8"/>
    <w:rsid w:val="00BF143B"/>
    <w:rsid w:val="00C12754"/>
    <w:rsid w:val="00C1486C"/>
    <w:rsid w:val="00C23D40"/>
    <w:rsid w:val="00C3175F"/>
    <w:rsid w:val="00C32795"/>
    <w:rsid w:val="00C32D13"/>
    <w:rsid w:val="00C45522"/>
    <w:rsid w:val="00C64597"/>
    <w:rsid w:val="00C65684"/>
    <w:rsid w:val="00C910D2"/>
    <w:rsid w:val="00C96D0B"/>
    <w:rsid w:val="00CA17E6"/>
    <w:rsid w:val="00CA4C60"/>
    <w:rsid w:val="00CB3EED"/>
    <w:rsid w:val="00CE472D"/>
    <w:rsid w:val="00CE7DB0"/>
    <w:rsid w:val="00CF01B8"/>
    <w:rsid w:val="00CF52D0"/>
    <w:rsid w:val="00D0785C"/>
    <w:rsid w:val="00D34316"/>
    <w:rsid w:val="00D43F27"/>
    <w:rsid w:val="00D47165"/>
    <w:rsid w:val="00D5287F"/>
    <w:rsid w:val="00D54687"/>
    <w:rsid w:val="00D65268"/>
    <w:rsid w:val="00D709A5"/>
    <w:rsid w:val="00D8237C"/>
    <w:rsid w:val="00D83774"/>
    <w:rsid w:val="00D9677A"/>
    <w:rsid w:val="00DC0E97"/>
    <w:rsid w:val="00DD4B7C"/>
    <w:rsid w:val="00DD7ADB"/>
    <w:rsid w:val="00DE3DDA"/>
    <w:rsid w:val="00DE4D9E"/>
    <w:rsid w:val="00DF7EAF"/>
    <w:rsid w:val="00E13A7C"/>
    <w:rsid w:val="00E3030B"/>
    <w:rsid w:val="00E57DED"/>
    <w:rsid w:val="00E6406B"/>
    <w:rsid w:val="00E65AFE"/>
    <w:rsid w:val="00E8448D"/>
    <w:rsid w:val="00E86EDE"/>
    <w:rsid w:val="00E92BC1"/>
    <w:rsid w:val="00EA2C88"/>
    <w:rsid w:val="00EC19EE"/>
    <w:rsid w:val="00ED09C3"/>
    <w:rsid w:val="00EE3095"/>
    <w:rsid w:val="00EF55CD"/>
    <w:rsid w:val="00F26405"/>
    <w:rsid w:val="00F35D99"/>
    <w:rsid w:val="00F50F0A"/>
    <w:rsid w:val="00F53533"/>
    <w:rsid w:val="00F560B1"/>
    <w:rsid w:val="00F70DAF"/>
    <w:rsid w:val="00FA4E01"/>
    <w:rsid w:val="00FB6E4E"/>
    <w:rsid w:val="00FC0FCB"/>
    <w:rsid w:val="00FD2C69"/>
    <w:rsid w:val="00FD36AE"/>
    <w:rsid w:val="00FD7E49"/>
    <w:rsid w:val="00FE0ED6"/>
    <w:rsid w:val="00FF158B"/>
    <w:rsid w:val="00FF31B3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90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3F4D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B727A"/>
    <w:rPr>
      <w:rFonts w:cs="Times New Roman"/>
      <w:sz w:val="28"/>
    </w:rPr>
  </w:style>
  <w:style w:type="paragraph" w:styleId="a7">
    <w:name w:val="footer"/>
    <w:basedOn w:val="a"/>
    <w:link w:val="a8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B727A"/>
    <w:rPr>
      <w:rFonts w:cs="Times New Roman"/>
      <w:sz w:val="28"/>
    </w:rPr>
  </w:style>
  <w:style w:type="character" w:styleId="a9">
    <w:name w:val="Hyperlink"/>
    <w:uiPriority w:val="99"/>
    <w:rsid w:val="00B961F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dszn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geu</dc:creator>
  <cp:keywords/>
  <dc:description/>
  <cp:lastModifiedBy>slobodina_ai</cp:lastModifiedBy>
  <cp:revision>6</cp:revision>
  <cp:lastPrinted>2021-06-03T07:26:00Z</cp:lastPrinted>
  <dcterms:created xsi:type="dcterms:W3CDTF">2020-01-17T10:55:00Z</dcterms:created>
  <dcterms:modified xsi:type="dcterms:W3CDTF">2021-06-16T11:47:00Z</dcterms:modified>
</cp:coreProperties>
</file>